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BF00" w14:textId="77777777" w:rsidR="000D1831" w:rsidRPr="00EB1BB7" w:rsidRDefault="0005719B" w:rsidP="00A83F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</w:t>
      </w:r>
      <w:r w:rsidR="000D1831" w:rsidRPr="00EB1BB7">
        <w:rPr>
          <w:rFonts w:ascii="Arial" w:hAnsi="Arial" w:cs="Arial"/>
          <w:b/>
        </w:rPr>
        <w:t xml:space="preserve"> FINANCIJSKOG PLANA</w:t>
      </w:r>
    </w:p>
    <w:p w14:paraId="0F48252A" w14:textId="77777777" w:rsidR="003B6516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 xml:space="preserve"> </w:t>
      </w:r>
      <w:r w:rsidR="00DC00E1" w:rsidRPr="00EB1BB7">
        <w:rPr>
          <w:rFonts w:ascii="Arial" w:hAnsi="Arial" w:cs="Arial"/>
          <w:b/>
        </w:rPr>
        <w:t>U</w:t>
      </w:r>
      <w:r w:rsidR="008971E5" w:rsidRPr="00EB1BB7">
        <w:rPr>
          <w:rFonts w:ascii="Arial" w:hAnsi="Arial" w:cs="Arial"/>
          <w:b/>
        </w:rPr>
        <w:t>PRAVNOG TIJELA ZA RAZDOBLJE 202</w:t>
      </w:r>
      <w:r w:rsidR="0005719B">
        <w:rPr>
          <w:rFonts w:ascii="Arial" w:hAnsi="Arial" w:cs="Arial"/>
          <w:b/>
        </w:rPr>
        <w:t>4</w:t>
      </w:r>
      <w:r w:rsidR="002F7C22" w:rsidRPr="00EB1BB7">
        <w:rPr>
          <w:rFonts w:ascii="Arial" w:hAnsi="Arial" w:cs="Arial"/>
          <w:b/>
        </w:rPr>
        <w:t>. -202</w:t>
      </w:r>
      <w:r w:rsidR="0005719B">
        <w:rPr>
          <w:rFonts w:ascii="Arial" w:hAnsi="Arial" w:cs="Arial"/>
          <w:b/>
        </w:rPr>
        <w:t>6</w:t>
      </w:r>
      <w:r w:rsidRPr="00EB1BB7">
        <w:rPr>
          <w:rFonts w:ascii="Arial" w:hAnsi="Arial" w:cs="Arial"/>
          <w:b/>
        </w:rPr>
        <w:t>.</w:t>
      </w:r>
    </w:p>
    <w:p w14:paraId="5DC67EA5" w14:textId="77777777" w:rsidR="00A83F80" w:rsidRPr="00EB1BB7" w:rsidRDefault="00A83F80" w:rsidP="007F6BE2">
      <w:pPr>
        <w:spacing w:after="0"/>
        <w:rPr>
          <w:rFonts w:ascii="Arial" w:hAnsi="Arial" w:cs="Arial"/>
          <w:b/>
        </w:rPr>
      </w:pPr>
    </w:p>
    <w:p w14:paraId="22F5573C" w14:textId="77777777" w:rsidR="003E2D5C" w:rsidRPr="00EB1BB7" w:rsidRDefault="00AC113D" w:rsidP="003E2D5C">
      <w:p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Šifra i n</w:t>
      </w:r>
      <w:r w:rsidR="00A83F80" w:rsidRPr="00EB1BB7">
        <w:rPr>
          <w:rFonts w:ascii="Arial" w:hAnsi="Arial" w:cs="Arial"/>
          <w:b/>
        </w:rPr>
        <w:t>aziv razdjela</w:t>
      </w:r>
      <w:r w:rsidR="003E2D5C" w:rsidRPr="00EB1BB7">
        <w:rPr>
          <w:rFonts w:ascii="Arial" w:hAnsi="Arial" w:cs="Arial"/>
          <w:b/>
        </w:rPr>
        <w:t>:</w:t>
      </w:r>
      <w:r w:rsidR="00A83F80" w:rsidRPr="00EB1BB7">
        <w:rPr>
          <w:rFonts w:ascii="Arial" w:hAnsi="Arial" w:cs="Arial"/>
          <w:b/>
        </w:rPr>
        <w:t xml:space="preserve"> ________________________________________</w:t>
      </w:r>
    </w:p>
    <w:p w14:paraId="392063BA" w14:textId="77777777" w:rsidR="00A83F80" w:rsidRPr="00EB1BB7" w:rsidRDefault="00A83F80" w:rsidP="003E2D5C">
      <w:pPr>
        <w:spacing w:after="0"/>
        <w:rPr>
          <w:rFonts w:ascii="Arial" w:hAnsi="Arial" w:cs="Arial"/>
          <w:b/>
        </w:rPr>
      </w:pPr>
    </w:p>
    <w:p w14:paraId="2A9EA2A0" w14:textId="77777777" w:rsidR="00A83F80" w:rsidRPr="00EB1BB7" w:rsidRDefault="00A83F80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UVOD</w:t>
      </w:r>
    </w:p>
    <w:p w14:paraId="22D1959D" w14:textId="77777777" w:rsidR="00A4709C" w:rsidRPr="00EB1BB7" w:rsidRDefault="00A4709C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Obrazlaže se djelokrug rada i organizacijska struktura</w:t>
      </w:r>
      <w:r w:rsidR="00AC113D" w:rsidRPr="00EB1BB7">
        <w:rPr>
          <w:rFonts w:ascii="Arial" w:hAnsi="Arial" w:cs="Arial"/>
        </w:rPr>
        <w:t>.</w:t>
      </w:r>
    </w:p>
    <w:p w14:paraId="5D65786F" w14:textId="77777777" w:rsidR="00AC113D" w:rsidRPr="00EB1BB7" w:rsidRDefault="00AC113D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199D57C7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058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C787" w14:textId="77777777" w:rsidR="00AC113D" w:rsidRPr="00EB1BB7" w:rsidRDefault="002F7C2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62B04B6D" w14:textId="77777777" w:rsidR="00AC113D" w:rsidRPr="00EB1BB7" w:rsidRDefault="00C03C4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615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63A0C32B" w14:textId="77777777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3A9" w14:textId="77777777" w:rsidR="00AC113D" w:rsidRPr="00EB1BB7" w:rsidRDefault="00AC113D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D879" w14:textId="77777777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</w:t>
            </w:r>
            <w:r w:rsidR="00FB08BC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 xml:space="preserve"> 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2F7C22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5F81312E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1B2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A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naziv programa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0E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2C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86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F99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1EE35A8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A06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DF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53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35B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86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1A469D" w:rsidRPr="00EB1BB7" w14:paraId="143F7402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E3F5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B99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BE6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CAF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60661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6152301D" w14:textId="77777777" w:rsidR="00AC113D" w:rsidRPr="00EB1BB7" w:rsidRDefault="00AC113D" w:rsidP="003E2D5C">
      <w:pPr>
        <w:spacing w:after="0"/>
        <w:rPr>
          <w:rFonts w:ascii="Arial" w:hAnsi="Arial" w:cs="Arial"/>
        </w:rPr>
      </w:pPr>
    </w:p>
    <w:p w14:paraId="290CBC00" w14:textId="77777777" w:rsidR="00A83F80" w:rsidRPr="00EB1BB7" w:rsidRDefault="00A4709C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Ukoliko se</w:t>
      </w:r>
      <w:r w:rsidR="00AC113D" w:rsidRPr="00EB1BB7">
        <w:rPr>
          <w:rFonts w:ascii="Arial" w:hAnsi="Arial" w:cs="Arial"/>
        </w:rPr>
        <w:t xml:space="preserve"> </w:t>
      </w:r>
      <w:r w:rsidRPr="00EB1BB7">
        <w:rPr>
          <w:rFonts w:ascii="Arial" w:hAnsi="Arial" w:cs="Arial"/>
        </w:rPr>
        <w:t xml:space="preserve">razdjel sastoji od </w:t>
      </w:r>
      <w:r w:rsidR="000C6247" w:rsidRPr="00EB1BB7">
        <w:rPr>
          <w:rFonts w:ascii="Arial" w:hAnsi="Arial" w:cs="Arial"/>
        </w:rPr>
        <w:t xml:space="preserve">dvije ili </w:t>
      </w:r>
      <w:r w:rsidRPr="00EB1BB7">
        <w:rPr>
          <w:rFonts w:ascii="Arial" w:hAnsi="Arial" w:cs="Arial"/>
        </w:rPr>
        <w:t xml:space="preserve">više glava </w:t>
      </w:r>
      <w:r w:rsidR="000C6247" w:rsidRPr="00EB1BB7">
        <w:rPr>
          <w:rFonts w:ascii="Arial" w:hAnsi="Arial" w:cs="Arial"/>
        </w:rPr>
        <w:t xml:space="preserve">prvo se </w:t>
      </w:r>
      <w:r w:rsidR="00AC113D" w:rsidRPr="00EB1BB7">
        <w:rPr>
          <w:rFonts w:ascii="Arial" w:hAnsi="Arial" w:cs="Arial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750622FB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2251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0DB" w14:textId="77777777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 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786D80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CD2" w14:textId="77777777" w:rsidR="00AC113D" w:rsidRPr="00EB1BB7" w:rsidRDefault="00AC113D" w:rsidP="00AC1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0FD93746" w14:textId="77777777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9E3" w14:textId="77777777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9872" w14:textId="77777777" w:rsidR="00AC113D" w:rsidRPr="00EB1BB7" w:rsidRDefault="00AC113D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6918BC2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E1A9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Glava 1 (upisuje se šifra i </w:t>
            </w:r>
            <w:r w:rsidR="00AC113D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 naziv glave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83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C2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79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772B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6B33C8D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3706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E1F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3D5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BD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31E0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6EAD2DE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835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F0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FD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84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2B5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04C7B2F8" w14:textId="77777777" w:rsidR="00A83F80" w:rsidRPr="00EB1BB7" w:rsidRDefault="00A83F80" w:rsidP="003E2D5C">
      <w:pPr>
        <w:spacing w:after="0"/>
        <w:rPr>
          <w:rFonts w:ascii="Arial" w:hAnsi="Arial" w:cs="Arial"/>
        </w:rPr>
      </w:pPr>
    </w:p>
    <w:p w14:paraId="7C298DDC" w14:textId="77777777" w:rsidR="00A83F80" w:rsidRPr="00EB1BB7" w:rsidRDefault="000C6247" w:rsidP="000D1831">
      <w:pPr>
        <w:spacing w:after="0"/>
        <w:ind w:firstLine="36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a nakon toga se </w:t>
      </w:r>
      <w:r w:rsidR="000D1831" w:rsidRPr="00EB1BB7">
        <w:rPr>
          <w:rFonts w:ascii="Arial" w:hAnsi="Arial" w:cs="Arial"/>
        </w:rPr>
        <w:t xml:space="preserve">unutar svake od glava navode i obrazlažu </w:t>
      </w:r>
      <w:r w:rsidRPr="00EB1BB7">
        <w:rPr>
          <w:rFonts w:ascii="Arial" w:hAnsi="Arial" w:cs="Arial"/>
        </w:rPr>
        <w:t>programi</w:t>
      </w:r>
      <w:r w:rsidR="000D1831" w:rsidRPr="00EB1BB7">
        <w:rPr>
          <w:rFonts w:ascii="Arial" w:hAnsi="Arial" w:cs="Arial"/>
        </w:rPr>
        <w:t>.</w:t>
      </w:r>
    </w:p>
    <w:p w14:paraId="613432D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p w14:paraId="2A8F8779" w14:textId="77777777" w:rsidR="000C6247" w:rsidRPr="00EB1BB7" w:rsidRDefault="000C6247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PROGRAMA</w:t>
      </w:r>
    </w:p>
    <w:p w14:paraId="5F4D023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EB1BB7" w14:paraId="4EC043B7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39AC" w14:textId="77777777" w:rsidR="003E2D5C" w:rsidRPr="00EB1BB7" w:rsidRDefault="0094009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EB1BB7" w14:paraId="52F31E92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A137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371F9DBD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37280D49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A8BF" w14:textId="77777777" w:rsidR="002F7429" w:rsidRPr="00EB1BB7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1F9E7BD5" w14:textId="77777777" w:rsidR="003E2D5C" w:rsidRPr="00EB1BB7" w:rsidRDefault="002F7429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1E01690E" w14:textId="77777777" w:rsidR="0094009E" w:rsidRPr="00EB1BB7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4898BBCA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28323" w14:textId="77777777" w:rsidR="002F7429" w:rsidRPr="00EB1BB7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9A4FB2"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05719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4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05719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26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0DBD927C" w14:textId="77777777" w:rsidR="00F72F50" w:rsidRPr="00EB1BB7" w:rsidRDefault="002F7429" w:rsidP="0094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3CA95E70" w14:textId="77777777" w:rsidR="0094009E" w:rsidRPr="00EB1BB7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26690AB4" w14:textId="77777777" w:rsidR="0094009E" w:rsidRPr="00EB1BB7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6CC5876" w14:textId="77777777" w:rsidR="003D3D05" w:rsidRPr="00EB1BB7" w:rsidRDefault="003D3D05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Procjena i ishodište potrebnih sredstava za aktivnosti/projekte</w:t>
      </w:r>
      <w:r w:rsidR="003E501E" w:rsidRPr="00EB1BB7">
        <w:rPr>
          <w:rFonts w:ascii="Arial" w:hAnsi="Arial" w:cs="Arial"/>
          <w:b/>
        </w:rPr>
        <w:t xml:space="preserve"> unutar programa</w:t>
      </w:r>
    </w:p>
    <w:p w14:paraId="086A5BC5" w14:textId="77777777" w:rsidR="003E501E" w:rsidRDefault="003E501E" w:rsidP="000D1831">
      <w:p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Potrebno je dati pregled financijskih sredstava po aktivnostima/projektima unutar </w:t>
      </w:r>
      <w:r w:rsidR="000D1831" w:rsidRPr="00EB1BB7">
        <w:rPr>
          <w:rFonts w:ascii="Arial" w:hAnsi="Arial" w:cs="Arial"/>
        </w:rPr>
        <w:t xml:space="preserve">svakog </w:t>
      </w:r>
      <w:r w:rsidRPr="00EB1BB7">
        <w:rPr>
          <w:rFonts w:ascii="Arial" w:hAnsi="Arial" w:cs="Arial"/>
        </w:rPr>
        <w:t>programa:</w:t>
      </w:r>
    </w:p>
    <w:p w14:paraId="734F512E" w14:textId="77777777" w:rsidR="00EB1BB7" w:rsidRPr="00EB1BB7" w:rsidRDefault="00EB1BB7" w:rsidP="000D1831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3E501E" w:rsidRPr="00EB1BB7" w14:paraId="6556DD9E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4FE4" w14:textId="77777777" w:rsidR="003E501E" w:rsidRPr="00EB1BB7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B32B" w14:textId="77777777" w:rsidR="003E501E" w:rsidRPr="00EB1BB7" w:rsidRDefault="00786D80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7E71748D" w14:textId="77777777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3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FD8" w14:textId="77777777" w:rsidR="003E501E" w:rsidRPr="00EB1BB7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19E55D98" w14:textId="77777777" w:rsidR="003E501E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7D2" w14:textId="77777777" w:rsidR="003E501E" w:rsidRPr="00EB1BB7" w:rsidRDefault="003E501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rojekcija 202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EE39" w14:textId="77777777" w:rsidR="003E501E" w:rsidRPr="00EB1BB7" w:rsidRDefault="003E501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3E501E" w:rsidRPr="00EB1BB7" w14:paraId="62355024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D93A" w14:textId="77777777" w:rsidR="003E501E" w:rsidRPr="00EB1BB7" w:rsidRDefault="003E501E" w:rsidP="003E5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1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šifra i naziv aktivnosti/projekta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64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8A5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D34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EAFA7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5D2CA72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50F1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B8D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D6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3A9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C0085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78F0D03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B11C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C6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B2A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A4FF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A33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</w:tr>
    </w:tbl>
    <w:p w14:paraId="496FBA85" w14:textId="77777777" w:rsidR="003E501E" w:rsidRPr="00EB1BB7" w:rsidRDefault="003E501E" w:rsidP="003D3D05">
      <w:pPr>
        <w:spacing w:after="0"/>
        <w:rPr>
          <w:rFonts w:ascii="Arial" w:hAnsi="Arial" w:cs="Arial"/>
          <w:b/>
        </w:rPr>
      </w:pPr>
    </w:p>
    <w:p w14:paraId="5E536E89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1C45F07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57E608B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7C4A758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F8BD5B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292E2AA" w14:textId="77777777" w:rsidR="003E501E" w:rsidRPr="00EB1BB7" w:rsidRDefault="003E501E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 nastavku se za svaku aktivnost/projekt daje obrazloženje i definiraju pokazatelji rezultata:</w:t>
      </w:r>
    </w:p>
    <w:p w14:paraId="180E600A" w14:textId="77777777" w:rsidR="003D3D05" w:rsidRPr="00EB1BB7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EB1BB7" w14:paraId="2A70B0CB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FA9" w14:textId="77777777" w:rsidR="003E501E" w:rsidRPr="00EB1BB7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EB1BB7" w14:paraId="3A1C11D2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32E3" w14:textId="77777777" w:rsidR="00F13CE6" w:rsidRPr="00EB1BB7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Obrazloženje aktivnosti/projekta</w:t>
            </w:r>
          </w:p>
        </w:tc>
      </w:tr>
      <w:tr w:rsidR="00F13CE6" w:rsidRPr="00EB1BB7" w14:paraId="1519303C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995" w14:textId="77777777" w:rsidR="00F13CE6" w:rsidRPr="00EB1BB7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25C1EE1" w14:textId="77777777" w:rsidR="00F13CE6" w:rsidRPr="00EB1BB7" w:rsidRDefault="00F13CE6">
      <w:pPr>
        <w:rPr>
          <w:rFonts w:ascii="Arial" w:hAnsi="Arial" w:cs="Arial"/>
        </w:rPr>
      </w:pPr>
    </w:p>
    <w:p w14:paraId="2319503E" w14:textId="77777777" w:rsidR="00F13CE6" w:rsidRPr="00EB1BB7" w:rsidRDefault="00F13CE6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9"/>
        <w:gridCol w:w="1701"/>
        <w:gridCol w:w="1072"/>
        <w:gridCol w:w="1098"/>
        <w:gridCol w:w="1389"/>
      </w:tblGrid>
      <w:tr w:rsidR="00F13CE6" w:rsidRPr="00EB1BB7" w14:paraId="04FCA59B" w14:textId="77777777" w:rsidTr="00FB08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1E57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Pokazatelj</w:t>
            </w:r>
          </w:p>
          <w:p w14:paraId="2720A27C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F56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CA3D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163" w14:textId="77777777" w:rsidR="00F13CE6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Polazna vrijednost 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3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AE3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786A4431" w14:textId="77777777" w:rsidR="00F13CE6" w:rsidRPr="00EB1BB7" w:rsidRDefault="00DC00E1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4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0410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30F3A1D2" w14:textId="77777777" w:rsidR="00F13CE6" w:rsidRPr="00EB1BB7" w:rsidRDefault="00DC00E1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5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BE1F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77F17404" w14:textId="77777777" w:rsidR="00F13CE6" w:rsidRPr="00EB1BB7" w:rsidRDefault="00F13CE6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</w:t>
            </w:r>
            <w:r w:rsidR="00DC00E1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</w:tr>
      <w:tr w:rsidR="00F13CE6" w:rsidRPr="00EB1BB7" w14:paraId="32DB85A3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F15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69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72B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F8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71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424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EEEB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1E9DED86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970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49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7B6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10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4CF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9595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9F5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584C3D14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F44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8C3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576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51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F7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6C2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EC8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7FD00506" w14:textId="77777777" w:rsidR="005658FA" w:rsidRPr="00EB1BB7" w:rsidRDefault="005658FA" w:rsidP="009E7DDE">
      <w:pPr>
        <w:rPr>
          <w:rFonts w:ascii="Arial" w:hAnsi="Arial" w:cs="Arial"/>
        </w:rPr>
      </w:pPr>
    </w:p>
    <w:p w14:paraId="6A5DB26F" w14:textId="77777777" w:rsidR="00372035" w:rsidRPr="00EB1BB7" w:rsidRDefault="00372035" w:rsidP="009E7DDE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i tako dalje redom za svaki program.</w:t>
      </w:r>
    </w:p>
    <w:sectPr w:rsidR="00372035" w:rsidRPr="00EB1BB7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4A6E" w14:textId="77777777" w:rsidR="00E2097B" w:rsidRDefault="00E2097B" w:rsidP="00277E5E">
      <w:pPr>
        <w:spacing w:after="0" w:line="240" w:lineRule="auto"/>
      </w:pPr>
      <w:r>
        <w:separator/>
      </w:r>
    </w:p>
  </w:endnote>
  <w:endnote w:type="continuationSeparator" w:id="0">
    <w:p w14:paraId="5FCE7574" w14:textId="77777777" w:rsidR="00E2097B" w:rsidRDefault="00E2097B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44E3" w14:textId="77777777" w:rsidR="00E2097B" w:rsidRDefault="00E2097B" w:rsidP="00277E5E">
      <w:pPr>
        <w:spacing w:after="0" w:line="240" w:lineRule="auto"/>
      </w:pPr>
      <w:r>
        <w:separator/>
      </w:r>
    </w:p>
  </w:footnote>
  <w:footnote w:type="continuationSeparator" w:id="0">
    <w:p w14:paraId="73A61D05" w14:textId="77777777" w:rsidR="00E2097B" w:rsidRDefault="00E2097B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17192">
    <w:abstractNumId w:val="2"/>
  </w:num>
  <w:num w:numId="2" w16cid:durableId="1538741679">
    <w:abstractNumId w:val="0"/>
  </w:num>
  <w:num w:numId="3" w16cid:durableId="179169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5719B"/>
    <w:rsid w:val="00062B92"/>
    <w:rsid w:val="00081C3D"/>
    <w:rsid w:val="000B4AFB"/>
    <w:rsid w:val="000C6247"/>
    <w:rsid w:val="000D1831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72035"/>
    <w:rsid w:val="003727A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A5483"/>
    <w:rsid w:val="004B6B98"/>
    <w:rsid w:val="004D7E2D"/>
    <w:rsid w:val="005658FA"/>
    <w:rsid w:val="0056597A"/>
    <w:rsid w:val="005A702C"/>
    <w:rsid w:val="005B01AB"/>
    <w:rsid w:val="005C3BC3"/>
    <w:rsid w:val="005E101D"/>
    <w:rsid w:val="00613650"/>
    <w:rsid w:val="0062335B"/>
    <w:rsid w:val="00660E7B"/>
    <w:rsid w:val="00667E4F"/>
    <w:rsid w:val="00687672"/>
    <w:rsid w:val="00777804"/>
    <w:rsid w:val="00786D80"/>
    <w:rsid w:val="007A07AC"/>
    <w:rsid w:val="007F6BE2"/>
    <w:rsid w:val="0085376A"/>
    <w:rsid w:val="008971E5"/>
    <w:rsid w:val="008F1615"/>
    <w:rsid w:val="00907F15"/>
    <w:rsid w:val="0094009E"/>
    <w:rsid w:val="0097308C"/>
    <w:rsid w:val="009866FD"/>
    <w:rsid w:val="009A4FB2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C113D"/>
    <w:rsid w:val="00B02815"/>
    <w:rsid w:val="00B2205D"/>
    <w:rsid w:val="00BB12DE"/>
    <w:rsid w:val="00C03C4E"/>
    <w:rsid w:val="00D52AAE"/>
    <w:rsid w:val="00D738A5"/>
    <w:rsid w:val="00DA487B"/>
    <w:rsid w:val="00DA4A06"/>
    <w:rsid w:val="00DC00E1"/>
    <w:rsid w:val="00DC3656"/>
    <w:rsid w:val="00DC69A2"/>
    <w:rsid w:val="00DD3101"/>
    <w:rsid w:val="00E2097B"/>
    <w:rsid w:val="00E813E7"/>
    <w:rsid w:val="00EB1BB7"/>
    <w:rsid w:val="00F03268"/>
    <w:rsid w:val="00F13CE6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CDCA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BC4A-1279-4FAE-80B3-BF21E193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Nika Kozmač</cp:lastModifiedBy>
  <cp:revision>3</cp:revision>
  <cp:lastPrinted>2016-10-07T11:41:00Z</cp:lastPrinted>
  <dcterms:created xsi:type="dcterms:W3CDTF">2023-09-23T21:55:00Z</dcterms:created>
  <dcterms:modified xsi:type="dcterms:W3CDTF">2023-09-23T21:57:00Z</dcterms:modified>
</cp:coreProperties>
</file>