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+*xfs*pvs*lsu*cvA*xBj*uCi*voE*Dis*ctk*CcE*pBk*-</w:t>
            </w:r>
            <w:r>
              <w:rPr>
                <w:rFonts w:ascii="PDF417x" w:hAnsi="PDF417x"/>
                <w:sz w:val="24"/>
                <w:szCs w:val="24"/>
              </w:rPr>
              <w:br/>
              <w:t>+*yqw*BjB*Dfy*Afu*xaa*wEv*EDt*ywh*wto*jus*zew*-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+*eDs*lyd*lyd*lyd*lyd*kze*onw*ggy*Aoy*mhz*zfE*-</w:t>
            </w:r>
            <w:r>
              <w:rPr>
                <w:rFonts w:ascii="PDF417x" w:hAnsi="PDF417x"/>
                <w:sz w:val="24"/>
                <w:szCs w:val="24"/>
              </w:rPr>
              <w:br/>
              <w:t>+*ftw*lFk*tpk*iwc*xfs*Bas*vlE*mEa*aaC*nFA*onA*-</w:t>
            </w:r>
            <w:r>
              <w:rPr>
                <w:rFonts w:ascii="PDF417x" w:hAnsi="PDF417x"/>
                <w:sz w:val="24"/>
                <w:szCs w:val="24"/>
              </w:rPr>
              <w:br/>
              <w:t>+*ftA*ijt*xAv*xas*yae*fwa*knl*wah*Doz*sfB*uws*-</w:t>
            </w:r>
            <w:r>
              <w:rPr>
                <w:rFonts w:ascii="PDF417x" w:hAnsi="PDF417x"/>
                <w:sz w:val="24"/>
                <w:szCs w:val="24"/>
              </w:rPr>
              <w:br/>
              <w:t>+*xjq*lyv*kez*rCi*gBb*DFs*gls*tmz*ujv*iEs*uzq*-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2D543F24">
            <wp:simplePos x="0" y="0"/>
            <wp:positionH relativeFrom="column">
              <wp:posOffset>229235</wp:posOffset>
            </wp:positionH>
            <wp:positionV relativeFrom="paragraph">
              <wp:posOffset>-445770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Default="003F65C1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REPUBLIKA HRVATSKA</w:t>
      </w:r>
    </w:p>
    <w:p w14:paraId="5D63EA5D" w14:textId="0D95B4FA" w:rsidR="00922DDC" w:rsidRDefault="00922DDC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BJELOVARSKO-BILOGORSKA ŽUPANIJA</w:t>
      </w:r>
    </w:p>
    <w:p w14:paraId="75F812B6" w14:textId="19D38C5E" w:rsidR="008C5FE5" w:rsidRDefault="00922DDC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GRAD GAREŠNICA</w:t>
      </w:r>
    </w:p>
    <w:p w14:paraId="63BCB5A8" w14:textId="42ADE67B" w:rsidR="00DC2F7E" w:rsidRDefault="00DC2F7E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GRADONAČELNIK</w:t>
      </w:r>
    </w:p>
    <w:p w14:paraId="2E955F68" w14:textId="466A4579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3379EE20" w14:textId="77777777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</w:p>
    <w:p w14:paraId="67B11731" w14:textId="77C2F2BF" w:rsidR="00B92D0F" w:rsidRPr="00275B0C" w:rsidRDefault="00C9578C" w:rsidP="00B92D0F">
      <w:r>
        <w:rPr>
          <w:rFonts w:ascii="Calibri" w:eastAsia="Times New Roman" w:hAnsi="Calibri" w:cs="Calibri"/>
          <w:noProof w:val="0"/>
          <w:color w:val="000000"/>
          <w:lang w:eastAsia="hr-HR"/>
        </w:rPr>
        <w:t>KLASA:</w:t>
      </w:r>
      <w:r w:rsidR="00275B0C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402-01/23-01/5</w:t>
      </w:r>
      <w:r w:rsidR="008C5FE5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</w:p>
    <w:p w14:paraId="0FD39D47" w14:textId="3B225B5A" w:rsidR="00B92D0F" w:rsidRPr="00B92D0F" w:rsidRDefault="00C9578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URBROJ: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2103-4-02-25-2</w:t>
      </w:r>
    </w:p>
    <w:p w14:paraId="4445648A" w14:textId="1A6CC6A4" w:rsidR="00B92D0F" w:rsidRPr="00B92D0F" w:rsidRDefault="00B1589A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lang w:eastAsia="hr-HR"/>
        </w:rPr>
        <w:t>Garešnica</w:t>
      </w:r>
      <w:r w:rsidR="00C9578C" w:rsidRPr="003F65C1">
        <w:rPr>
          <w:rFonts w:ascii="Calibri" w:eastAsia="Times New Roman" w:hAnsi="Calibri" w:cs="Calibri"/>
          <w:noProof w:val="0"/>
          <w:lang w:eastAsia="hr-HR"/>
        </w:rPr>
        <w:t xml:space="preserve">,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28.02.2025.</w:t>
      </w:r>
    </w:p>
    <w:p w14:paraId="6288A7D1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29337C0C" w14:textId="77777777" w:rsidR="00D57947" w:rsidRPr="00625151" w:rsidRDefault="00D57947" w:rsidP="00D57947">
      <w:pPr>
        <w:jc w:val="both"/>
        <w:rPr>
          <w:rFonts w:cstheme="minorHAnsi"/>
          <w:bCs/>
        </w:rPr>
      </w:pPr>
      <w:r w:rsidRPr="00625151">
        <w:rPr>
          <w:rFonts w:cstheme="minorHAnsi"/>
          <w:bCs/>
        </w:rPr>
        <w:t>Na temelju članka 11. stavka 3. i 4. Zakona o financiranju političkih aktivnosti, izborne promidžbe i referenduma („Narodne novine“ broj 29/19 i 98/19), objavljuje se</w:t>
      </w:r>
    </w:p>
    <w:p w14:paraId="372AB3EC" w14:textId="77777777" w:rsidR="00D57947" w:rsidRPr="00625151" w:rsidRDefault="00D57947" w:rsidP="00D57947">
      <w:pPr>
        <w:jc w:val="both"/>
        <w:rPr>
          <w:rFonts w:cstheme="minorHAnsi"/>
          <w:b/>
        </w:rPr>
      </w:pPr>
    </w:p>
    <w:p w14:paraId="7C453D39" w14:textId="6F445A76" w:rsidR="00D57947" w:rsidRPr="00625151" w:rsidRDefault="00D57947" w:rsidP="00D57947">
      <w:pPr>
        <w:jc w:val="center"/>
        <w:rPr>
          <w:rFonts w:cstheme="minorHAnsi"/>
          <w:b/>
          <w:bCs/>
        </w:rPr>
      </w:pPr>
      <w:r w:rsidRPr="00625151">
        <w:rPr>
          <w:rFonts w:cstheme="minorHAnsi"/>
          <w:b/>
          <w:bCs/>
        </w:rPr>
        <w:t>Izvješće o iznosu raspoređenih i isplaćenih sredstava iz Proračuna Grada Garešnica za 202</w:t>
      </w:r>
      <w:r>
        <w:rPr>
          <w:rFonts w:cstheme="minorHAnsi"/>
          <w:b/>
          <w:bCs/>
        </w:rPr>
        <w:t>4</w:t>
      </w:r>
      <w:r w:rsidRPr="00625151">
        <w:rPr>
          <w:rFonts w:cstheme="minorHAnsi"/>
          <w:b/>
          <w:bCs/>
        </w:rPr>
        <w:t>. godinu za redovito godišnje financiranje političkih stranaka</w:t>
      </w:r>
    </w:p>
    <w:p w14:paraId="074AA168" w14:textId="77777777" w:rsidR="00D57947" w:rsidRPr="00625151" w:rsidRDefault="00D57947" w:rsidP="00D57947">
      <w:pPr>
        <w:rPr>
          <w:rFonts w:cstheme="minorHAnsi"/>
        </w:rPr>
      </w:pPr>
    </w:p>
    <w:p w14:paraId="551EC342" w14:textId="77777777" w:rsidR="00D57947" w:rsidRPr="00625151" w:rsidRDefault="00D57947" w:rsidP="00D57947">
      <w:pPr>
        <w:jc w:val="both"/>
        <w:rPr>
          <w:rFonts w:cstheme="minorHAnsi"/>
          <w:b/>
        </w:rPr>
      </w:pPr>
    </w:p>
    <w:tbl>
      <w:tblPr>
        <w:tblW w:w="9715" w:type="dxa"/>
        <w:tblLayout w:type="fixed"/>
        <w:tblLook w:val="04A0" w:firstRow="1" w:lastRow="0" w:firstColumn="1" w:lastColumn="0" w:noHBand="0" w:noVBand="1"/>
      </w:tblPr>
      <w:tblGrid>
        <w:gridCol w:w="614"/>
        <w:gridCol w:w="2213"/>
        <w:gridCol w:w="708"/>
        <w:gridCol w:w="708"/>
        <w:gridCol w:w="566"/>
        <w:gridCol w:w="1140"/>
        <w:gridCol w:w="1134"/>
        <w:gridCol w:w="1134"/>
        <w:gridCol w:w="1262"/>
        <w:gridCol w:w="236"/>
      </w:tblGrid>
      <w:tr w:rsidR="00D57947" w:rsidRPr="00625151" w14:paraId="59F5FE83" w14:textId="77777777" w:rsidTr="00156D77">
        <w:trPr>
          <w:gridAfter w:val="1"/>
          <w:wAfter w:w="236" w:type="dxa"/>
          <w:trHeight w:val="1215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835A8D3" w14:textId="77777777" w:rsidR="00D57947" w:rsidRPr="00625151" w:rsidRDefault="00D57947" w:rsidP="00156D7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62515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Red. br.</w:t>
            </w:r>
          </w:p>
        </w:tc>
        <w:tc>
          <w:tcPr>
            <w:tcW w:w="2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D9A6511" w14:textId="77777777" w:rsidR="00D57947" w:rsidRPr="00625151" w:rsidRDefault="00D57947" w:rsidP="00156D7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62515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Naziv političke stranke </w:t>
            </w:r>
          </w:p>
        </w:tc>
        <w:tc>
          <w:tcPr>
            <w:tcW w:w="19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072422C8" w14:textId="77777777" w:rsidR="00D57947" w:rsidRPr="00625151" w:rsidRDefault="00D57947" w:rsidP="00156D7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62515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Broj vijećnika</w:t>
            </w:r>
          </w:p>
        </w:tc>
        <w:tc>
          <w:tcPr>
            <w:tcW w:w="34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05711D3" w14:textId="1BEDBF31" w:rsidR="00D57947" w:rsidRPr="00625151" w:rsidRDefault="00D57947" w:rsidP="00156D7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62515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Iznos raspoređenih sredstava za razdoblje 01.01. do 31.12.202</w:t>
            </w:r>
            <w:r w:rsidR="001D4F8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4</w:t>
            </w:r>
            <w:r w:rsidRPr="0062515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. godine temeljem Odluke Gradskog vijeća, KLASA:402-01/2</w:t>
            </w:r>
            <w:r w:rsidR="001D4F8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3</w:t>
            </w:r>
            <w:r w:rsidRPr="0062515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-01/0</w:t>
            </w:r>
            <w:r w:rsidR="001D4F8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5</w:t>
            </w:r>
            <w:r w:rsidRPr="0062515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,URBROJ:2103-4-01-2</w:t>
            </w:r>
            <w:r w:rsidR="001D4F8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3</w:t>
            </w:r>
            <w:r w:rsidRPr="0062515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-1 od </w:t>
            </w:r>
            <w:r w:rsidR="001D4F8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13</w:t>
            </w:r>
            <w:r w:rsidRPr="0062515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.12.202</w:t>
            </w:r>
            <w:r w:rsidR="001D4F8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3</w:t>
            </w:r>
            <w:r w:rsidRPr="0062515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. godine 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75383D8" w14:textId="77777777" w:rsidR="00D57947" w:rsidRPr="00625151" w:rsidRDefault="00D57947" w:rsidP="00156D7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62515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Ukupan iznos isplaćenih sredstava  </w:t>
            </w:r>
          </w:p>
        </w:tc>
      </w:tr>
      <w:tr w:rsidR="00D57947" w:rsidRPr="00625151" w14:paraId="183BDD99" w14:textId="77777777" w:rsidTr="00156D77">
        <w:trPr>
          <w:trHeight w:val="300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1C9F8" w14:textId="77777777" w:rsidR="00D57947" w:rsidRPr="00625151" w:rsidRDefault="00D57947" w:rsidP="00156D77">
            <w:pP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E1BE5" w14:textId="77777777" w:rsidR="00D57947" w:rsidRPr="00625151" w:rsidRDefault="00D57947" w:rsidP="00156D77">
            <w:pP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9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20C9C7" w14:textId="77777777" w:rsidR="00D57947" w:rsidRPr="00625151" w:rsidRDefault="00D57947" w:rsidP="00156D77">
            <w:pP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4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9A9DD" w14:textId="77777777" w:rsidR="00D57947" w:rsidRPr="00625151" w:rsidRDefault="00D57947" w:rsidP="00156D77">
            <w:pP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66391" w14:textId="77777777" w:rsidR="00D57947" w:rsidRPr="00625151" w:rsidRDefault="00D57947" w:rsidP="00156D77">
            <w:pP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69B2E" w14:textId="77777777" w:rsidR="00D57947" w:rsidRPr="00625151" w:rsidRDefault="00D57947" w:rsidP="00156D7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</w:tr>
      <w:tr w:rsidR="00D57947" w:rsidRPr="00625151" w14:paraId="6D6C9D88" w14:textId="77777777" w:rsidTr="00156D77">
        <w:trPr>
          <w:trHeight w:val="810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0FEAA" w14:textId="77777777" w:rsidR="00D57947" w:rsidRPr="00625151" w:rsidRDefault="00D57947" w:rsidP="00156D77">
            <w:pP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6A68F" w14:textId="77777777" w:rsidR="00D57947" w:rsidRPr="00625151" w:rsidRDefault="00D57947" w:rsidP="00156D77">
            <w:pP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btLr"/>
            <w:vAlign w:val="center"/>
            <w:hideMark/>
          </w:tcPr>
          <w:p w14:paraId="45D09DE1" w14:textId="77777777" w:rsidR="00D57947" w:rsidRPr="00625151" w:rsidRDefault="00D57947" w:rsidP="00156D7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62515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žene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btLr"/>
            <w:vAlign w:val="center"/>
            <w:hideMark/>
          </w:tcPr>
          <w:p w14:paraId="6F45AA16" w14:textId="77777777" w:rsidR="00D57947" w:rsidRPr="00625151" w:rsidRDefault="00D57947" w:rsidP="00156D7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62515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muškarci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btLr"/>
            <w:vAlign w:val="center"/>
            <w:hideMark/>
          </w:tcPr>
          <w:p w14:paraId="5E9AF6AA" w14:textId="77777777" w:rsidR="00D57947" w:rsidRPr="00625151" w:rsidRDefault="00D57947" w:rsidP="00156D7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62515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ukupno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btLr"/>
            <w:vAlign w:val="center"/>
            <w:hideMark/>
          </w:tcPr>
          <w:p w14:paraId="79F5CE84" w14:textId="77777777" w:rsidR="00D57947" w:rsidRPr="00625151" w:rsidRDefault="00D57947" w:rsidP="00156D7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62515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žene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btLr"/>
            <w:vAlign w:val="center"/>
            <w:hideMark/>
          </w:tcPr>
          <w:p w14:paraId="66009A55" w14:textId="77777777" w:rsidR="00D57947" w:rsidRPr="00625151" w:rsidRDefault="00D57947" w:rsidP="00156D7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62515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muškarci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btLr"/>
            <w:vAlign w:val="center"/>
            <w:hideMark/>
          </w:tcPr>
          <w:p w14:paraId="402D9CCD" w14:textId="77777777" w:rsidR="00D57947" w:rsidRPr="00625151" w:rsidRDefault="00D57947" w:rsidP="00156D77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2515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ukupno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0E529DC" w14:textId="37065155" w:rsidR="00D57947" w:rsidRPr="00625151" w:rsidRDefault="00D57947" w:rsidP="00156D7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62515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Razdoblje od 01.01. do 31.12.202</w:t>
            </w:r>
            <w:r w:rsidR="00071C6A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4</w:t>
            </w:r>
            <w:r w:rsidRPr="0062515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36" w:type="dxa"/>
            <w:vAlign w:val="center"/>
            <w:hideMark/>
          </w:tcPr>
          <w:p w14:paraId="6283980A" w14:textId="77777777" w:rsidR="00D57947" w:rsidRPr="00625151" w:rsidRDefault="00D57947" w:rsidP="00156D77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D57947" w:rsidRPr="00625151" w14:paraId="087E6A55" w14:textId="77777777" w:rsidTr="00156D77">
        <w:trPr>
          <w:trHeight w:val="499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46BCE" w14:textId="77777777" w:rsidR="00D57947" w:rsidRPr="00625151" w:rsidRDefault="00D57947" w:rsidP="00156D7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62515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8B25A" w14:textId="77777777" w:rsidR="00D57947" w:rsidRPr="00625151" w:rsidRDefault="00D57947" w:rsidP="00156D7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62515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Domovinski pokret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EEB8D" w14:textId="77777777" w:rsidR="00D57947" w:rsidRPr="00625151" w:rsidRDefault="00D57947" w:rsidP="00156D7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62515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F7DA8" w14:textId="77777777" w:rsidR="00D57947" w:rsidRPr="00625151" w:rsidRDefault="00D57947" w:rsidP="00156D7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62515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44C34" w14:textId="77777777" w:rsidR="00D57947" w:rsidRPr="00625151" w:rsidRDefault="00D57947" w:rsidP="00156D7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62515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C4D3F" w14:textId="77777777" w:rsidR="00D57947" w:rsidRPr="00625151" w:rsidRDefault="00D57947" w:rsidP="00156D77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62515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C2D8C" w14:textId="4FCC8FB0" w:rsidR="00D57947" w:rsidRPr="00625151" w:rsidRDefault="00D57947" w:rsidP="00156D77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62515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265,</w:t>
            </w:r>
            <w:r w:rsidR="001D4F8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C2E86" w14:textId="6755452E" w:rsidR="00D57947" w:rsidRPr="00625151" w:rsidRDefault="00D57947" w:rsidP="00156D77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62515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265,</w:t>
            </w:r>
            <w:r w:rsidR="001D4F8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60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19C48" w14:textId="5CBD9A05" w:rsidR="00D57947" w:rsidRPr="00625151" w:rsidRDefault="00D57947" w:rsidP="00156D77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62515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265,</w:t>
            </w:r>
            <w:r w:rsidR="001D4F8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60</w:t>
            </w:r>
          </w:p>
        </w:tc>
        <w:tc>
          <w:tcPr>
            <w:tcW w:w="236" w:type="dxa"/>
            <w:vAlign w:val="center"/>
            <w:hideMark/>
          </w:tcPr>
          <w:p w14:paraId="42852237" w14:textId="77777777" w:rsidR="00D57947" w:rsidRPr="00625151" w:rsidRDefault="00D57947" w:rsidP="00156D77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D57947" w:rsidRPr="00625151" w14:paraId="642C8D82" w14:textId="77777777" w:rsidTr="00156D77">
        <w:trPr>
          <w:trHeight w:val="499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1E3E4" w14:textId="77777777" w:rsidR="00D57947" w:rsidRPr="00625151" w:rsidRDefault="00D57947" w:rsidP="00156D7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62515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097B1" w14:textId="77777777" w:rsidR="00D57947" w:rsidRPr="00625151" w:rsidRDefault="00D57947" w:rsidP="00156D7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62515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Hrvatska demokratska zajednica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83080" w14:textId="77777777" w:rsidR="00D57947" w:rsidRPr="00625151" w:rsidRDefault="00D57947" w:rsidP="00156D7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62515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9781E" w14:textId="77777777" w:rsidR="00D57947" w:rsidRPr="00625151" w:rsidRDefault="00D57947" w:rsidP="00156D7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62515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1D3AA" w14:textId="77777777" w:rsidR="00D57947" w:rsidRPr="00625151" w:rsidRDefault="00D57947" w:rsidP="00156D7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62515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20683" w14:textId="6AAC6415" w:rsidR="00D57947" w:rsidRPr="00625151" w:rsidRDefault="00D57947" w:rsidP="00156D77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62515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876,</w:t>
            </w:r>
            <w:r w:rsidR="001D4F8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09CD7" w14:textId="5FD65A8D" w:rsidR="00D57947" w:rsidRPr="00625151" w:rsidRDefault="00D57947" w:rsidP="00156D77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62515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1.06</w:t>
            </w:r>
            <w:r w:rsidR="001D4F8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2,40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DC85C" w14:textId="33D03E6E" w:rsidR="00D57947" w:rsidRPr="00625151" w:rsidRDefault="00D57947" w:rsidP="00156D77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62515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1.93</w:t>
            </w:r>
            <w:r w:rsidR="001D4F8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8,88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C4C9C" w14:textId="39CB43E8" w:rsidR="00D57947" w:rsidRPr="00625151" w:rsidRDefault="00D57947" w:rsidP="00156D77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62515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1.93</w:t>
            </w:r>
            <w:r w:rsidR="001D4F8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8,88</w:t>
            </w:r>
          </w:p>
        </w:tc>
        <w:tc>
          <w:tcPr>
            <w:tcW w:w="236" w:type="dxa"/>
            <w:vAlign w:val="center"/>
            <w:hideMark/>
          </w:tcPr>
          <w:p w14:paraId="12D3D8B0" w14:textId="77777777" w:rsidR="00D57947" w:rsidRPr="00625151" w:rsidRDefault="00D57947" w:rsidP="00156D77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D57947" w:rsidRPr="00625151" w14:paraId="11F0F8DD" w14:textId="77777777" w:rsidTr="001D4F8C">
        <w:trPr>
          <w:trHeight w:val="499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DAF90" w14:textId="77777777" w:rsidR="00D57947" w:rsidRPr="00625151" w:rsidRDefault="00D57947" w:rsidP="00156D7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62515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4DA0B" w14:textId="77777777" w:rsidR="00D57947" w:rsidRPr="00625151" w:rsidRDefault="00D57947" w:rsidP="00156D7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62515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Hrvatsko socijalno -liberalna stranka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D8A59" w14:textId="77777777" w:rsidR="00D57947" w:rsidRPr="00625151" w:rsidRDefault="00D57947" w:rsidP="00156D7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62515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15492" w14:textId="77777777" w:rsidR="00D57947" w:rsidRPr="00625151" w:rsidRDefault="00D57947" w:rsidP="00156D7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62515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62F84" w14:textId="77777777" w:rsidR="00D57947" w:rsidRPr="00625151" w:rsidRDefault="00D57947" w:rsidP="00156D7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62515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9C9ED" w14:textId="77777777" w:rsidR="00D57947" w:rsidRPr="00625151" w:rsidRDefault="00D57947" w:rsidP="00156D77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62515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43CF3" w14:textId="2FD2C832" w:rsidR="00D57947" w:rsidRPr="00625151" w:rsidRDefault="001D4F8C" w:rsidP="00156D77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265,60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3046D" w14:textId="6F92EC22" w:rsidR="00D57947" w:rsidRPr="00625151" w:rsidRDefault="001D4F8C" w:rsidP="00156D77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265,60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DCBC0" w14:textId="18B1EFF0" w:rsidR="00D57947" w:rsidRPr="00625151" w:rsidRDefault="001D4F8C" w:rsidP="00156D77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265,60</w:t>
            </w:r>
          </w:p>
        </w:tc>
        <w:tc>
          <w:tcPr>
            <w:tcW w:w="236" w:type="dxa"/>
            <w:vAlign w:val="center"/>
            <w:hideMark/>
          </w:tcPr>
          <w:p w14:paraId="153E4BDC" w14:textId="77777777" w:rsidR="00D57947" w:rsidRPr="00625151" w:rsidRDefault="00D57947" w:rsidP="00156D77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D57947" w:rsidRPr="00625151" w14:paraId="0C027454" w14:textId="77777777" w:rsidTr="001D4F8C">
        <w:trPr>
          <w:trHeight w:val="499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7E3C4" w14:textId="77777777" w:rsidR="00D57947" w:rsidRPr="00625151" w:rsidRDefault="00D57947" w:rsidP="00156D7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62515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9B9DB" w14:textId="77777777" w:rsidR="00D57947" w:rsidRPr="00625151" w:rsidRDefault="00D57947" w:rsidP="00156D7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62515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Hrvatska stranka prava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BF6BA" w14:textId="77777777" w:rsidR="00D57947" w:rsidRPr="00625151" w:rsidRDefault="00D57947" w:rsidP="00156D7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62515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51430" w14:textId="77777777" w:rsidR="00D57947" w:rsidRPr="00625151" w:rsidRDefault="00D57947" w:rsidP="00156D7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62515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44E61" w14:textId="77777777" w:rsidR="00D57947" w:rsidRPr="00625151" w:rsidRDefault="00D57947" w:rsidP="00156D7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62515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FAA05" w14:textId="77777777" w:rsidR="00D57947" w:rsidRPr="00625151" w:rsidRDefault="00D57947" w:rsidP="00156D77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62515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A3FEE" w14:textId="1B354293" w:rsidR="00D57947" w:rsidRPr="00625151" w:rsidRDefault="001D4F8C" w:rsidP="00156D77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265,60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37D8E" w14:textId="2833D36B" w:rsidR="00D57947" w:rsidRPr="00625151" w:rsidRDefault="001D4F8C" w:rsidP="00156D77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265,60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4803D" w14:textId="05AA57F2" w:rsidR="00D57947" w:rsidRPr="00625151" w:rsidRDefault="001D4F8C" w:rsidP="00156D77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265,60</w:t>
            </w:r>
          </w:p>
        </w:tc>
        <w:tc>
          <w:tcPr>
            <w:tcW w:w="236" w:type="dxa"/>
            <w:vAlign w:val="center"/>
            <w:hideMark/>
          </w:tcPr>
          <w:p w14:paraId="0B385ADD" w14:textId="77777777" w:rsidR="00D57947" w:rsidRPr="00625151" w:rsidRDefault="00D57947" w:rsidP="00156D77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D57947" w:rsidRPr="00625151" w14:paraId="6ED351C3" w14:textId="77777777" w:rsidTr="001D4F8C">
        <w:trPr>
          <w:trHeight w:val="499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57C27" w14:textId="77777777" w:rsidR="00D57947" w:rsidRPr="00625151" w:rsidRDefault="00D57947" w:rsidP="00156D7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62515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8C280" w14:textId="77777777" w:rsidR="00D57947" w:rsidRPr="00625151" w:rsidRDefault="00D57947" w:rsidP="00156D7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62515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Hrvatska stranka umirovljenika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A9CA4" w14:textId="77777777" w:rsidR="00D57947" w:rsidRPr="00625151" w:rsidRDefault="00D57947" w:rsidP="00156D7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62515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80809" w14:textId="77777777" w:rsidR="00D57947" w:rsidRPr="00625151" w:rsidRDefault="00D57947" w:rsidP="00156D7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62515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90D8C" w14:textId="77777777" w:rsidR="00D57947" w:rsidRPr="00625151" w:rsidRDefault="00D57947" w:rsidP="00156D7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62515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98A41" w14:textId="790F2B8C" w:rsidR="00D57947" w:rsidRPr="00625151" w:rsidRDefault="001D4F8C" w:rsidP="00156D77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292,16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9A3A6" w14:textId="08635BC2" w:rsidR="00D57947" w:rsidRPr="00625151" w:rsidRDefault="001D4F8C" w:rsidP="00156D77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265,60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7EE71" w14:textId="197EE7BF" w:rsidR="00D57947" w:rsidRPr="00625151" w:rsidRDefault="001D4F8C" w:rsidP="00156D77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557,76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36EC5" w14:textId="7B933538" w:rsidR="00D57947" w:rsidRPr="00625151" w:rsidRDefault="001D4F8C" w:rsidP="00156D77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557,76</w:t>
            </w:r>
          </w:p>
        </w:tc>
        <w:tc>
          <w:tcPr>
            <w:tcW w:w="236" w:type="dxa"/>
            <w:vAlign w:val="center"/>
            <w:hideMark/>
          </w:tcPr>
          <w:p w14:paraId="385D5003" w14:textId="77777777" w:rsidR="00D57947" w:rsidRPr="00625151" w:rsidRDefault="00D57947" w:rsidP="00156D77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D57947" w:rsidRPr="00625151" w14:paraId="01950443" w14:textId="77777777" w:rsidTr="00156D77">
        <w:trPr>
          <w:trHeight w:val="499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49B67" w14:textId="77777777" w:rsidR="00D57947" w:rsidRPr="00625151" w:rsidRDefault="00D57947" w:rsidP="00156D7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62515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A981C" w14:textId="77777777" w:rsidR="00D57947" w:rsidRPr="00625151" w:rsidRDefault="00D57947" w:rsidP="00156D7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62515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Nezavisni seljaci Hrvatske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A2DE7" w14:textId="77777777" w:rsidR="00D57947" w:rsidRPr="00625151" w:rsidRDefault="00D57947" w:rsidP="00156D7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62515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FFEEA" w14:textId="77777777" w:rsidR="00D57947" w:rsidRPr="00625151" w:rsidRDefault="00D57947" w:rsidP="00156D7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62515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3248F" w14:textId="77777777" w:rsidR="00D57947" w:rsidRPr="00625151" w:rsidRDefault="00D57947" w:rsidP="00156D7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62515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E5BB7" w14:textId="77777777" w:rsidR="00D57947" w:rsidRPr="00625151" w:rsidRDefault="00D57947" w:rsidP="00156D77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62515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1462F" w14:textId="7F2C57B1" w:rsidR="00D57947" w:rsidRPr="00625151" w:rsidRDefault="001D4F8C" w:rsidP="00156D77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265,60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E5695" w14:textId="28E7EFF8" w:rsidR="00D57947" w:rsidRPr="00625151" w:rsidRDefault="001D4F8C" w:rsidP="00156D77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265,60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8657" w14:textId="2878E5E9" w:rsidR="00D57947" w:rsidRPr="00625151" w:rsidRDefault="001D4F8C" w:rsidP="00156D77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265,60</w:t>
            </w:r>
          </w:p>
        </w:tc>
        <w:tc>
          <w:tcPr>
            <w:tcW w:w="236" w:type="dxa"/>
            <w:vAlign w:val="center"/>
            <w:hideMark/>
          </w:tcPr>
          <w:p w14:paraId="51BAAD3E" w14:textId="77777777" w:rsidR="00D57947" w:rsidRPr="00625151" w:rsidRDefault="00D57947" w:rsidP="00156D77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D57947" w:rsidRPr="00625151" w14:paraId="0A99A709" w14:textId="77777777" w:rsidTr="00156D77">
        <w:trPr>
          <w:trHeight w:val="499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11E8F" w14:textId="77777777" w:rsidR="00D57947" w:rsidRPr="00625151" w:rsidRDefault="00D57947" w:rsidP="00156D7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62515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7.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E31D7" w14:textId="77777777" w:rsidR="00D57947" w:rsidRPr="00625151" w:rsidRDefault="00D57947" w:rsidP="00156D7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62515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Socijaldemokratska partija Hrvatske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AB48A" w14:textId="77777777" w:rsidR="00D57947" w:rsidRPr="00625151" w:rsidRDefault="00D57947" w:rsidP="00156D7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62515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CC4C9" w14:textId="77777777" w:rsidR="00D57947" w:rsidRPr="00625151" w:rsidRDefault="00D57947" w:rsidP="00156D7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62515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624C3" w14:textId="77777777" w:rsidR="00D57947" w:rsidRPr="00625151" w:rsidRDefault="00D57947" w:rsidP="00156D7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62515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D538F" w14:textId="77777777" w:rsidR="00D57947" w:rsidRPr="00625151" w:rsidRDefault="00D57947" w:rsidP="00156D77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62515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B8590" w14:textId="5FA954D9" w:rsidR="00D57947" w:rsidRPr="00625151" w:rsidRDefault="001D4F8C" w:rsidP="00156D77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531,20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FE5BE" w14:textId="649383DF" w:rsidR="00D57947" w:rsidRPr="00625151" w:rsidRDefault="001D4F8C" w:rsidP="00156D77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531,20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D6A63" w14:textId="58D14030" w:rsidR="00D57947" w:rsidRPr="00625151" w:rsidRDefault="001D4F8C" w:rsidP="00156D77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531,20</w:t>
            </w:r>
          </w:p>
        </w:tc>
        <w:tc>
          <w:tcPr>
            <w:tcW w:w="236" w:type="dxa"/>
            <w:vAlign w:val="center"/>
            <w:hideMark/>
          </w:tcPr>
          <w:p w14:paraId="52E732EE" w14:textId="77777777" w:rsidR="00D57947" w:rsidRPr="00625151" w:rsidRDefault="00D57947" w:rsidP="00156D77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D57947" w:rsidRPr="00625151" w14:paraId="0454BB94" w14:textId="77777777" w:rsidTr="00156D77">
        <w:trPr>
          <w:trHeight w:val="499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9BE30" w14:textId="77777777" w:rsidR="00D57947" w:rsidRPr="00625151" w:rsidRDefault="00D57947" w:rsidP="00156D7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62515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8.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220EF" w14:textId="77777777" w:rsidR="00D57947" w:rsidRPr="00625151" w:rsidRDefault="00D57947" w:rsidP="00156D7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62515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Samostalna demokratska srpska stranka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66770" w14:textId="77777777" w:rsidR="00D57947" w:rsidRPr="00625151" w:rsidRDefault="00D57947" w:rsidP="00156D7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62515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AFBC5" w14:textId="77777777" w:rsidR="00D57947" w:rsidRPr="00625151" w:rsidRDefault="00D57947" w:rsidP="00156D7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62515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9845E" w14:textId="77777777" w:rsidR="00D57947" w:rsidRPr="00625151" w:rsidRDefault="00D57947" w:rsidP="00156D7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62515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7CEC8" w14:textId="77777777" w:rsidR="00D57947" w:rsidRPr="00625151" w:rsidRDefault="00D57947" w:rsidP="00156D77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62515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4B72F" w14:textId="696BD9EC" w:rsidR="00D57947" w:rsidRPr="00625151" w:rsidRDefault="001D4F8C" w:rsidP="00156D77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265,60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44875" w14:textId="02729345" w:rsidR="00D57947" w:rsidRPr="00625151" w:rsidRDefault="001D4F8C" w:rsidP="00156D77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265,60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CAE28" w14:textId="220E4A2A" w:rsidR="00D57947" w:rsidRPr="00625151" w:rsidRDefault="001D4F8C" w:rsidP="00156D77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265,60</w:t>
            </w:r>
          </w:p>
        </w:tc>
        <w:tc>
          <w:tcPr>
            <w:tcW w:w="236" w:type="dxa"/>
            <w:vAlign w:val="center"/>
            <w:hideMark/>
          </w:tcPr>
          <w:p w14:paraId="446225E6" w14:textId="77777777" w:rsidR="00D57947" w:rsidRPr="00625151" w:rsidRDefault="00D57947" w:rsidP="00156D77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D57947" w:rsidRPr="00625151" w14:paraId="47A441B4" w14:textId="77777777" w:rsidTr="00156D77">
        <w:trPr>
          <w:trHeight w:val="499"/>
        </w:trPr>
        <w:tc>
          <w:tcPr>
            <w:tcW w:w="2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1ACDA22" w14:textId="77777777" w:rsidR="00D57947" w:rsidRPr="00625151" w:rsidRDefault="00D57947" w:rsidP="00156D77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2515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UKUPNO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F391B20" w14:textId="77777777" w:rsidR="00D57947" w:rsidRPr="00625151" w:rsidRDefault="00D57947" w:rsidP="00156D77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2515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CD26D1E" w14:textId="77777777" w:rsidR="00D57947" w:rsidRPr="00625151" w:rsidRDefault="00D57947" w:rsidP="00156D77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2515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12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FB11793" w14:textId="77777777" w:rsidR="00D57947" w:rsidRPr="00625151" w:rsidRDefault="00D57947" w:rsidP="00156D77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2515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16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27E25006" w14:textId="633C9588" w:rsidR="00D57947" w:rsidRPr="00625151" w:rsidRDefault="00D57947" w:rsidP="00156D77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2515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1.168,</w:t>
            </w:r>
            <w:r w:rsidR="00071C6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3024C60E" w14:textId="28AE1D72" w:rsidR="00D57947" w:rsidRPr="00625151" w:rsidRDefault="00D57947" w:rsidP="00156D77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2515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3.18</w:t>
            </w:r>
            <w:r w:rsidR="00071C6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7,20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0DCED2B1" w14:textId="15B642EF" w:rsidR="00D57947" w:rsidRPr="00625151" w:rsidRDefault="001D4F8C" w:rsidP="00156D77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4.355,84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52758E57" w14:textId="647D95C8" w:rsidR="00D57947" w:rsidRPr="00625151" w:rsidRDefault="001D4F8C" w:rsidP="00156D77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4.355,84</w:t>
            </w:r>
          </w:p>
        </w:tc>
        <w:tc>
          <w:tcPr>
            <w:tcW w:w="236" w:type="dxa"/>
            <w:vAlign w:val="center"/>
            <w:hideMark/>
          </w:tcPr>
          <w:p w14:paraId="02E288BC" w14:textId="77777777" w:rsidR="00D57947" w:rsidRPr="00625151" w:rsidRDefault="00D57947" w:rsidP="00156D77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</w:tbl>
    <w:p w14:paraId="03797315" w14:textId="77777777" w:rsidR="00D57947" w:rsidRPr="00625151" w:rsidRDefault="00D57947" w:rsidP="00D57947">
      <w:pPr>
        <w:jc w:val="both"/>
        <w:rPr>
          <w:rFonts w:cstheme="minorHAnsi"/>
          <w:b/>
        </w:rPr>
      </w:pPr>
    </w:p>
    <w:p w14:paraId="6540AB31" w14:textId="77777777" w:rsidR="00D57947" w:rsidRPr="00625151" w:rsidRDefault="00D57947" w:rsidP="00D57947">
      <w:pPr>
        <w:jc w:val="both"/>
        <w:rPr>
          <w:rFonts w:cstheme="minorHAnsi"/>
        </w:rPr>
      </w:pPr>
      <w:r w:rsidRPr="00625151">
        <w:rPr>
          <w:rFonts w:cstheme="minorHAnsi"/>
        </w:rPr>
        <w:t>Ovo Izvješće objavit će se na službenim stranicama Grada Garešnice.</w:t>
      </w:r>
    </w:p>
    <w:p w14:paraId="7CF46A56" w14:textId="77777777" w:rsidR="00D57947" w:rsidRPr="00625151" w:rsidRDefault="00D57947" w:rsidP="00D57947">
      <w:pPr>
        <w:jc w:val="both"/>
        <w:rPr>
          <w:rFonts w:cstheme="minorHAnsi"/>
        </w:rPr>
      </w:pPr>
    </w:p>
    <w:p w14:paraId="47A068E4" w14:textId="77777777" w:rsidR="00D57947" w:rsidRPr="00625151" w:rsidRDefault="00D57947" w:rsidP="00D57947">
      <w:pPr>
        <w:jc w:val="both"/>
        <w:rPr>
          <w:rFonts w:cstheme="minorHAnsi"/>
        </w:rPr>
      </w:pPr>
    </w:p>
    <w:p w14:paraId="6FE4D236" w14:textId="77777777" w:rsidR="00D57947" w:rsidRPr="00625151" w:rsidRDefault="00D57947" w:rsidP="00D57947">
      <w:pPr>
        <w:ind w:firstLine="4253"/>
        <w:jc w:val="center"/>
        <w:rPr>
          <w:rFonts w:cstheme="minorHAnsi"/>
        </w:rPr>
      </w:pPr>
      <w:r w:rsidRPr="00625151">
        <w:rPr>
          <w:rFonts w:cstheme="minorHAnsi"/>
        </w:rPr>
        <w:t>GRADONAČELNIK</w:t>
      </w:r>
    </w:p>
    <w:p w14:paraId="38614439" w14:textId="77777777" w:rsidR="00D57947" w:rsidRPr="00625151" w:rsidRDefault="00D57947" w:rsidP="00D57947">
      <w:pPr>
        <w:ind w:firstLine="4253"/>
        <w:jc w:val="center"/>
        <w:rPr>
          <w:rFonts w:cstheme="minorHAnsi"/>
        </w:rPr>
      </w:pPr>
    </w:p>
    <w:p w14:paraId="06831A0C" w14:textId="77777777" w:rsidR="00D57947" w:rsidRPr="004E2899" w:rsidRDefault="00D57947" w:rsidP="00D57947">
      <w:pPr>
        <w:ind w:firstLine="4253"/>
        <w:jc w:val="center"/>
        <w:rPr>
          <w:rFonts w:cstheme="minorHAnsi"/>
        </w:rPr>
      </w:pPr>
      <w:r w:rsidRPr="00625151">
        <w:rPr>
          <w:rFonts w:cstheme="minorHAnsi"/>
        </w:rPr>
        <w:t>Josip Bilandžija, dipl.ing.šum.</w:t>
      </w:r>
    </w:p>
    <w:p w14:paraId="1BD4E6FF" w14:textId="77777777" w:rsidR="00D707B3" w:rsidRDefault="00D707B3" w:rsidP="00D707B3"/>
    <w:p w14:paraId="51AE9230" w14:textId="77777777" w:rsidR="00D707B3" w:rsidRPr="0063773E" w:rsidRDefault="00D707B3" w:rsidP="00D707B3">
      <w:pPr>
        <w:jc w:val="right"/>
        <w:rPr>
          <w:rFonts w:ascii="Calibri" w:eastAsia="Times New Roman" w:hAnsi="Calibri" w:cs="Calibri"/>
          <w:color w:val="000000"/>
          <w:lang w:eastAsia="hr-HR"/>
        </w:rPr>
      </w:pPr>
    </w:p>
    <w:p w14:paraId="141042BB" w14:textId="4397981A" w:rsidR="00D707B3" w:rsidRDefault="00D707B3" w:rsidP="00D707B3">
      <w:pPr>
        <w:jc w:val="right"/>
      </w:pPr>
    </w:p>
    <w:sectPr w:rsidR="00D707B3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71C6A"/>
    <w:rsid w:val="001D4F8C"/>
    <w:rsid w:val="00275B0C"/>
    <w:rsid w:val="00347D72"/>
    <w:rsid w:val="003F65C1"/>
    <w:rsid w:val="00575A03"/>
    <w:rsid w:val="00693AB1"/>
    <w:rsid w:val="008A562A"/>
    <w:rsid w:val="008C5FE5"/>
    <w:rsid w:val="00922DDC"/>
    <w:rsid w:val="009B7A12"/>
    <w:rsid w:val="00A836D0"/>
    <w:rsid w:val="00AC35DA"/>
    <w:rsid w:val="00B1589A"/>
    <w:rsid w:val="00B44C34"/>
    <w:rsid w:val="00B92D0F"/>
    <w:rsid w:val="00BE046A"/>
    <w:rsid w:val="00C9578C"/>
    <w:rsid w:val="00D57947"/>
    <w:rsid w:val="00D707B3"/>
    <w:rsid w:val="00DC2F7E"/>
    <w:rsid w:val="00F37B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4A2BF3F8-EBC3-40B5-933C-9A99EAB8AEE5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Mirela Kozmač</cp:lastModifiedBy>
  <cp:revision>2</cp:revision>
  <cp:lastPrinted>2025-03-04T09:17:00Z</cp:lastPrinted>
  <dcterms:created xsi:type="dcterms:W3CDTF">2025-03-04T09:19:00Z</dcterms:created>
  <dcterms:modified xsi:type="dcterms:W3CDTF">2025-03-04T09:19:00Z</dcterms:modified>
</cp:coreProperties>
</file>